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293" w:rsidRDefault="003A7096" w:rsidP="00405F30">
      <w:pPr>
        <w:rPr>
          <w:rFonts w:ascii="Calibri" w:hAnsi="Calibri" w:cs="Calibri"/>
          <w:b/>
          <w:sz w:val="32"/>
          <w:szCs w:val="32"/>
        </w:rPr>
      </w:pPr>
      <w:r>
        <w:rPr>
          <w:sz w:val="20"/>
          <w:szCs w:val="20"/>
        </w:rPr>
        <w:t xml:space="preserve">       </w:t>
      </w:r>
    </w:p>
    <w:p w:rsidR="00405F30" w:rsidRDefault="00405F30" w:rsidP="00405F30">
      <w:pPr>
        <w:rPr>
          <w:rFonts w:ascii="Calibri" w:hAnsi="Calibri" w:cs="Calibri"/>
          <w:b/>
          <w:sz w:val="32"/>
          <w:szCs w:val="32"/>
        </w:rPr>
      </w:pPr>
    </w:p>
    <w:p w:rsidR="00405F30" w:rsidRDefault="00D12B3E" w:rsidP="00D12B3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Milano 17/02/2021</w:t>
      </w:r>
    </w:p>
    <w:p w:rsidR="00D12B3E" w:rsidRDefault="00D12B3E" w:rsidP="00D12B3E">
      <w:pPr>
        <w:rPr>
          <w:rFonts w:ascii="Calibri" w:hAnsi="Calibri" w:cs="Calibri"/>
          <w:b/>
          <w:sz w:val="32"/>
          <w:szCs w:val="32"/>
        </w:rPr>
      </w:pPr>
    </w:p>
    <w:p w:rsidR="00D12B3E" w:rsidRDefault="00D12B3E" w:rsidP="00D12B3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Delibera 1/2021      </w:t>
      </w:r>
    </w:p>
    <w:p w:rsidR="00D12B3E" w:rsidRDefault="00D12B3E" w:rsidP="00D12B3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   Implementazione regolamento fase regionale coppa Italia</w:t>
      </w:r>
    </w:p>
    <w:p w:rsidR="00D12B3E" w:rsidRDefault="00D12B3E" w:rsidP="00D12B3E">
      <w:pPr>
        <w:rPr>
          <w:rFonts w:ascii="Calibri" w:hAnsi="Calibri" w:cs="Calibri"/>
          <w:b/>
          <w:sz w:val="32"/>
          <w:szCs w:val="32"/>
        </w:rPr>
      </w:pPr>
    </w:p>
    <w:p w:rsidR="00D12B3E" w:rsidRDefault="00D12B3E" w:rsidP="00D12B3E">
      <w:pPr>
        <w:rPr>
          <w:rFonts w:ascii="Calibri" w:hAnsi="Calibri" w:cs="Calibri"/>
          <w:b/>
          <w:sz w:val="32"/>
          <w:szCs w:val="32"/>
        </w:rPr>
      </w:pPr>
    </w:p>
    <w:p w:rsidR="00D12B3E" w:rsidRDefault="00D12B3E" w:rsidP="00D12B3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Si comunica che alla fase finale della coppa Italia </w:t>
      </w:r>
      <w:proofErr w:type="gramStart"/>
      <w:r>
        <w:rPr>
          <w:rFonts w:ascii="Calibri" w:hAnsi="Calibri" w:cs="Calibri"/>
          <w:b/>
          <w:sz w:val="32"/>
          <w:szCs w:val="32"/>
        </w:rPr>
        <w:t>regionale  verranno</w:t>
      </w:r>
      <w:proofErr w:type="gramEnd"/>
    </w:p>
    <w:p w:rsidR="00D12B3E" w:rsidRDefault="00D12B3E" w:rsidP="00D12B3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Ammesse le prime 2 squadre per ogni girone.</w:t>
      </w:r>
    </w:p>
    <w:p w:rsidR="00D12B3E" w:rsidRDefault="00D12B3E" w:rsidP="00D12B3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La fase </w:t>
      </w:r>
      <w:proofErr w:type="spellStart"/>
      <w:r>
        <w:rPr>
          <w:rFonts w:ascii="Calibri" w:hAnsi="Calibri" w:cs="Calibri"/>
          <w:b/>
          <w:sz w:val="32"/>
          <w:szCs w:val="32"/>
        </w:rPr>
        <w:t>verra’</w:t>
      </w:r>
      <w:proofErr w:type="spellEnd"/>
      <w:r>
        <w:rPr>
          <w:rFonts w:ascii="Calibri" w:hAnsi="Calibri" w:cs="Calibri"/>
          <w:b/>
          <w:sz w:val="32"/>
          <w:szCs w:val="32"/>
        </w:rPr>
        <w:t xml:space="preserve"> svolta ad eliminazione diretta in sede da definirsi.</w:t>
      </w:r>
    </w:p>
    <w:p w:rsidR="00D12B3E" w:rsidRDefault="00D12B3E" w:rsidP="00D12B3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Il tabellone verrà effettuato a sorteggio nella sede gara 30 minuti prima</w:t>
      </w:r>
    </w:p>
    <w:p w:rsidR="00D12B3E" w:rsidRDefault="00D12B3E" w:rsidP="00D12B3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dell’inizio con l’unica discriminante che 2 squadre dello stesso girone</w:t>
      </w:r>
    </w:p>
    <w:p w:rsidR="00D12B3E" w:rsidRDefault="00D12B3E" w:rsidP="00D12B3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potranno ritrovarsi solo in finale</w:t>
      </w:r>
    </w:p>
    <w:p w:rsidR="00D12B3E" w:rsidRDefault="00D12B3E" w:rsidP="00D12B3E">
      <w:pPr>
        <w:rPr>
          <w:rFonts w:ascii="Calibri" w:hAnsi="Calibri" w:cs="Calibri"/>
          <w:b/>
          <w:sz w:val="32"/>
          <w:szCs w:val="32"/>
        </w:rPr>
      </w:pPr>
    </w:p>
    <w:p w:rsidR="00D12B3E" w:rsidRDefault="00D12B3E" w:rsidP="00D12B3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</w:t>
      </w:r>
      <w:proofErr w:type="spellStart"/>
      <w:r>
        <w:rPr>
          <w:rFonts w:ascii="Calibri" w:hAnsi="Calibri" w:cs="Calibri"/>
          <w:b/>
          <w:sz w:val="32"/>
          <w:szCs w:val="32"/>
        </w:rPr>
        <w:t>crgs</w:t>
      </w:r>
      <w:proofErr w:type="spellEnd"/>
    </w:p>
    <w:p w:rsidR="00D12B3E" w:rsidRDefault="00D12B3E" w:rsidP="00D12B3E">
      <w:pPr>
        <w:rPr>
          <w:rFonts w:ascii="Calibri" w:hAnsi="Calibri" w:cs="Calibri"/>
          <w:b/>
          <w:sz w:val="32"/>
          <w:szCs w:val="32"/>
        </w:rPr>
      </w:pPr>
    </w:p>
    <w:p w:rsidR="00D12B3E" w:rsidRDefault="00D12B3E" w:rsidP="00D12B3E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GIOVANNI PALAZZOLI</w:t>
      </w:r>
    </w:p>
    <w:p w:rsidR="00D12B3E" w:rsidRPr="00902293" w:rsidRDefault="00D12B3E" w:rsidP="00D12B3E">
      <w:pPr>
        <w:rPr>
          <w:rFonts w:ascii="Calibri" w:hAnsi="Calibri" w:cs="Calibri"/>
        </w:rPr>
      </w:pPr>
      <w:r>
        <w:rPr>
          <w:rFonts w:ascii="Calibri" w:hAnsi="Calibri" w:cs="Calibri"/>
          <w:b/>
          <w:sz w:val="32"/>
          <w:szCs w:val="32"/>
        </w:rPr>
        <w:t xml:space="preserve">    </w:t>
      </w:r>
      <w:bookmarkStart w:id="0" w:name="_GoBack"/>
      <w:bookmarkEnd w:id="0"/>
    </w:p>
    <w:sectPr w:rsidR="00D12B3E" w:rsidRPr="00902293" w:rsidSect="00E64EDF">
      <w:headerReference w:type="default" r:id="rId7"/>
      <w:footerReference w:type="default" r:id="rId8"/>
      <w:headerReference w:type="first" r:id="rId9"/>
      <w:footerReference w:type="first" r:id="rId10"/>
      <w:pgSz w:w="11901" w:h="16829"/>
      <w:pgMar w:top="1418" w:right="0" w:bottom="1134" w:left="0" w:header="113" w:footer="5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2FB" w:rsidRDefault="00A562FB">
      <w:pPr>
        <w:spacing w:after="0"/>
      </w:pPr>
      <w:r>
        <w:separator/>
      </w:r>
    </w:p>
  </w:endnote>
  <w:endnote w:type="continuationSeparator" w:id="0">
    <w:p w:rsidR="00A562FB" w:rsidRDefault="00A562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0C7" w:rsidRDefault="003770C7" w:rsidP="00661496">
    <w:pPr>
      <w:pStyle w:val="Pidipagina"/>
      <w:tabs>
        <w:tab w:val="clear" w:pos="4819"/>
        <w:tab w:val="clear" w:pos="9638"/>
        <w:tab w:val="left" w:pos="6380"/>
      </w:tabs>
    </w:pPr>
    <w:r>
      <w:t xml:space="preserve">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0C7" w:rsidRDefault="003770C7">
    <w:pPr>
      <w:pStyle w:val="Pidipagina"/>
    </w:pPr>
    <w:r>
      <w:t xml:space="preserve">                        </w:t>
    </w:r>
    <w:r w:rsidR="00674DC0" w:rsidRPr="00B0043C">
      <w:rPr>
        <w:noProof/>
        <w:lang w:eastAsia="it-IT"/>
      </w:rPr>
      <w:drawing>
        <wp:inline distT="0" distB="0" distL="0" distR="0">
          <wp:extent cx="7534275" cy="12573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2FB" w:rsidRDefault="00A562FB">
      <w:pPr>
        <w:spacing w:after="0"/>
      </w:pPr>
      <w:r>
        <w:separator/>
      </w:r>
    </w:p>
  </w:footnote>
  <w:footnote w:type="continuationSeparator" w:id="0">
    <w:p w:rsidR="00A562FB" w:rsidRDefault="00A562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13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456"/>
    </w:tblGrid>
    <w:tr w:rsidR="003770C7" w:rsidRPr="0007401F">
      <w:trPr>
        <w:trHeight w:val="1418"/>
      </w:trPr>
      <w:tc>
        <w:tcPr>
          <w:tcW w:w="5000" w:type="pct"/>
        </w:tcPr>
        <w:p w:rsidR="003770C7" w:rsidRDefault="003770C7" w:rsidP="00554C0A">
          <w:pPr>
            <w:spacing w:after="0"/>
            <w:jc w:val="right"/>
            <w:rPr>
              <w:rFonts w:ascii="Calibri" w:hAnsi="Calibri"/>
              <w:b/>
              <w:bCs/>
              <w:caps/>
              <w:color w:val="595959"/>
            </w:rPr>
          </w:pPr>
          <w:r w:rsidRPr="005107F9">
            <w:rPr>
              <w:rFonts w:ascii="Calibri" w:hAnsi="Calibri"/>
              <w:b/>
              <w:bCs/>
              <w:caps/>
              <w:color w:val="595959"/>
            </w:rPr>
            <w:t xml:space="preserve">                                                                                         </w:t>
          </w:r>
        </w:p>
        <w:p w:rsidR="003770C7" w:rsidRPr="005107F9" w:rsidRDefault="003770C7" w:rsidP="00554C0A">
          <w:pPr>
            <w:spacing w:after="0"/>
            <w:jc w:val="right"/>
            <w:rPr>
              <w:rFonts w:ascii="Calibri" w:hAnsi="Calibri"/>
              <w:b/>
              <w:color w:val="595959"/>
            </w:rPr>
          </w:pPr>
          <w:r w:rsidRPr="005107F9">
            <w:rPr>
              <w:rFonts w:ascii="Calibri" w:hAnsi="Calibri"/>
              <w:b/>
              <w:bCs/>
              <w:caps/>
              <w:color w:val="595959"/>
            </w:rPr>
            <w:t xml:space="preserve">    </w:t>
          </w:r>
          <w:r w:rsidR="00674DC0" w:rsidRPr="00151D1E">
            <w:rPr>
              <w:rFonts w:ascii="Calibri" w:hAnsi="Calibri"/>
              <w:b/>
              <w:noProof/>
              <w:color w:val="595959"/>
              <w:lang w:eastAsia="it-IT"/>
            </w:rPr>
            <w:drawing>
              <wp:inline distT="0" distB="0" distL="0" distR="0">
                <wp:extent cx="666750" cy="657225"/>
                <wp:effectExtent l="0" t="0" r="0" b="0"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770C7" w:rsidRDefault="003770C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0C7" w:rsidRDefault="00674DC0" w:rsidP="00D556B9">
    <w:pPr>
      <w:pStyle w:val="Intestazione"/>
      <w:ind w:right="-1134"/>
    </w:pPr>
    <w:r w:rsidRPr="00B0043C">
      <w:rPr>
        <w:noProof/>
        <w:lang w:eastAsia="it-IT"/>
      </w:rPr>
      <w:drawing>
        <wp:inline distT="0" distB="0" distL="0" distR="0">
          <wp:extent cx="7562850" cy="2190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9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D785F"/>
    <w:multiLevelType w:val="singleLevel"/>
    <w:tmpl w:val="493614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96"/>
    <w:rsid w:val="000273EB"/>
    <w:rsid w:val="0007401F"/>
    <w:rsid w:val="000D2687"/>
    <w:rsid w:val="0011451A"/>
    <w:rsid w:val="00136C99"/>
    <w:rsid w:val="00147E77"/>
    <w:rsid w:val="00150F82"/>
    <w:rsid w:val="00151D1E"/>
    <w:rsid w:val="001E5560"/>
    <w:rsid w:val="00233D04"/>
    <w:rsid w:val="00237B92"/>
    <w:rsid w:val="00260A7A"/>
    <w:rsid w:val="00291018"/>
    <w:rsid w:val="002A6ED2"/>
    <w:rsid w:val="002A7723"/>
    <w:rsid w:val="002B227C"/>
    <w:rsid w:val="002C55E4"/>
    <w:rsid w:val="00341EFB"/>
    <w:rsid w:val="0036475F"/>
    <w:rsid w:val="003770C7"/>
    <w:rsid w:val="003A0D1B"/>
    <w:rsid w:val="003A7096"/>
    <w:rsid w:val="003C33C9"/>
    <w:rsid w:val="003D21F5"/>
    <w:rsid w:val="003E4056"/>
    <w:rsid w:val="003F100B"/>
    <w:rsid w:val="00405F30"/>
    <w:rsid w:val="0044735C"/>
    <w:rsid w:val="00475BE3"/>
    <w:rsid w:val="004D541E"/>
    <w:rsid w:val="004D5724"/>
    <w:rsid w:val="00503579"/>
    <w:rsid w:val="005107F9"/>
    <w:rsid w:val="00554C0A"/>
    <w:rsid w:val="005B73B7"/>
    <w:rsid w:val="005C4C19"/>
    <w:rsid w:val="005E51C4"/>
    <w:rsid w:val="00637E6B"/>
    <w:rsid w:val="00642541"/>
    <w:rsid w:val="00661496"/>
    <w:rsid w:val="006717EE"/>
    <w:rsid w:val="00674DC0"/>
    <w:rsid w:val="00684EB4"/>
    <w:rsid w:val="00686AA5"/>
    <w:rsid w:val="00692848"/>
    <w:rsid w:val="006A797E"/>
    <w:rsid w:val="006D4780"/>
    <w:rsid w:val="006E1CBA"/>
    <w:rsid w:val="006F5081"/>
    <w:rsid w:val="00702709"/>
    <w:rsid w:val="00723017"/>
    <w:rsid w:val="00733E2C"/>
    <w:rsid w:val="00761C2E"/>
    <w:rsid w:val="007657DD"/>
    <w:rsid w:val="00791213"/>
    <w:rsid w:val="007B566C"/>
    <w:rsid w:val="007B7050"/>
    <w:rsid w:val="00830DD5"/>
    <w:rsid w:val="00852C1F"/>
    <w:rsid w:val="00902293"/>
    <w:rsid w:val="00923812"/>
    <w:rsid w:val="009351F6"/>
    <w:rsid w:val="009405C8"/>
    <w:rsid w:val="00967061"/>
    <w:rsid w:val="009706E2"/>
    <w:rsid w:val="00974C7B"/>
    <w:rsid w:val="009B1DBC"/>
    <w:rsid w:val="009E162B"/>
    <w:rsid w:val="00A52761"/>
    <w:rsid w:val="00A562FB"/>
    <w:rsid w:val="00A56349"/>
    <w:rsid w:val="00B00987"/>
    <w:rsid w:val="00B102E0"/>
    <w:rsid w:val="00B249DE"/>
    <w:rsid w:val="00B36745"/>
    <w:rsid w:val="00B44E2F"/>
    <w:rsid w:val="00B77298"/>
    <w:rsid w:val="00B943A4"/>
    <w:rsid w:val="00BA5706"/>
    <w:rsid w:val="00BB1864"/>
    <w:rsid w:val="00BD3D60"/>
    <w:rsid w:val="00BF0061"/>
    <w:rsid w:val="00C11CA9"/>
    <w:rsid w:val="00C307B2"/>
    <w:rsid w:val="00C37C0C"/>
    <w:rsid w:val="00C8525D"/>
    <w:rsid w:val="00C87CCF"/>
    <w:rsid w:val="00C9660B"/>
    <w:rsid w:val="00CA6E33"/>
    <w:rsid w:val="00CC055D"/>
    <w:rsid w:val="00CD6FB1"/>
    <w:rsid w:val="00D048D6"/>
    <w:rsid w:val="00D12B3E"/>
    <w:rsid w:val="00D15187"/>
    <w:rsid w:val="00D23CE2"/>
    <w:rsid w:val="00D26628"/>
    <w:rsid w:val="00D556B9"/>
    <w:rsid w:val="00DA5F1C"/>
    <w:rsid w:val="00DB1ADF"/>
    <w:rsid w:val="00DD0363"/>
    <w:rsid w:val="00DD4FE6"/>
    <w:rsid w:val="00DE0446"/>
    <w:rsid w:val="00DF63A3"/>
    <w:rsid w:val="00E03624"/>
    <w:rsid w:val="00E64EDF"/>
    <w:rsid w:val="00E90CB1"/>
    <w:rsid w:val="00EA0FDC"/>
    <w:rsid w:val="00EE4896"/>
    <w:rsid w:val="00EE69B0"/>
    <w:rsid w:val="00F0199C"/>
    <w:rsid w:val="00F030A2"/>
    <w:rsid w:val="00F10ADF"/>
    <w:rsid w:val="00F24324"/>
    <w:rsid w:val="00F26FD5"/>
    <w:rsid w:val="00F30791"/>
    <w:rsid w:val="00F63721"/>
    <w:rsid w:val="00FA5BA7"/>
    <w:rsid w:val="00FA5EF3"/>
    <w:rsid w:val="00FB6F8B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7A42"/>
  <w15:chartTrackingRefBased/>
  <w15:docId w15:val="{E25C087E-F8E5-4225-A79B-C6C1B9BB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6A4E"/>
    <w:pPr>
      <w:spacing w:after="20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0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A0FDC"/>
    <w:pPr>
      <w:keepNext/>
      <w:spacing w:after="0"/>
      <w:jc w:val="center"/>
      <w:outlineLvl w:val="1"/>
    </w:pPr>
    <w:rPr>
      <w:rFonts w:ascii="Arial" w:eastAsia="Times New Roman" w:hAnsi="Arial"/>
      <w:sz w:val="22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A0FDC"/>
    <w:pPr>
      <w:keepNext/>
      <w:spacing w:after="0"/>
      <w:outlineLvl w:val="2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49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96"/>
  </w:style>
  <w:style w:type="paragraph" w:styleId="Pidipagina">
    <w:name w:val="footer"/>
    <w:basedOn w:val="Normale"/>
    <w:link w:val="PidipaginaCarattere"/>
    <w:uiPriority w:val="99"/>
    <w:unhideWhenUsed/>
    <w:rsid w:val="0066149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496"/>
  </w:style>
  <w:style w:type="table" w:styleId="Grigliatabella">
    <w:name w:val="Table Grid"/>
    <w:basedOn w:val="Tabellanormale"/>
    <w:uiPriority w:val="59"/>
    <w:rsid w:val="006614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79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30791"/>
    <w:rPr>
      <w:rFonts w:ascii="Lucida Grande" w:hAnsi="Lucida Grande" w:cs="Lucida Grande"/>
      <w:sz w:val="18"/>
      <w:szCs w:val="18"/>
      <w:lang w:eastAsia="en-US"/>
    </w:rPr>
  </w:style>
  <w:style w:type="character" w:customStyle="1" w:styleId="Titolo2Carattere">
    <w:name w:val="Titolo 2 Carattere"/>
    <w:link w:val="Titolo2"/>
    <w:semiHidden/>
    <w:rsid w:val="00EA0FDC"/>
    <w:rPr>
      <w:rFonts w:ascii="Arial" w:eastAsia="Times New Roman" w:hAnsi="Arial"/>
      <w:sz w:val="22"/>
      <w:u w:val="single"/>
    </w:rPr>
  </w:style>
  <w:style w:type="character" w:customStyle="1" w:styleId="Titolo3Carattere">
    <w:name w:val="Titolo 3 Carattere"/>
    <w:link w:val="Titolo3"/>
    <w:semiHidden/>
    <w:rsid w:val="00EA0FDC"/>
    <w:rPr>
      <w:rFonts w:ascii="Times New Roman" w:eastAsia="Times New Roman" w:hAnsi="Times New Roman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04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rsid w:val="00DE0446"/>
    <w:pPr>
      <w:spacing w:after="0"/>
      <w:jc w:val="both"/>
    </w:pPr>
    <w:rPr>
      <w:rFonts w:ascii="Arial" w:eastAsia="Times New Roman" w:hAnsi="Arial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E0446"/>
    <w:rPr>
      <w:rFonts w:ascii="Arial" w:eastAsia="Times New Roman" w:hAnsi="Arial"/>
      <w:sz w:val="22"/>
    </w:rPr>
  </w:style>
  <w:style w:type="paragraph" w:styleId="Paragrafoelenco">
    <w:name w:val="List Paragraph"/>
    <w:basedOn w:val="Normale"/>
    <w:uiPriority w:val="34"/>
    <w:qFormat/>
    <w:rsid w:val="00C8525D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converted-space">
    <w:name w:val="apple-converted-space"/>
    <w:basedOn w:val="Carpredefinitoparagrafo"/>
    <w:rsid w:val="00C85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 03704/2014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 03704/2014</dc:title>
  <dc:subject/>
  <dc:creator>Fitet</dc:creator>
  <cp:keywords/>
  <cp:lastModifiedBy>PIERGIORGIO CASERO</cp:lastModifiedBy>
  <cp:revision>3</cp:revision>
  <cp:lastPrinted>2019-05-14T11:24:00Z</cp:lastPrinted>
  <dcterms:created xsi:type="dcterms:W3CDTF">2021-02-17T11:49:00Z</dcterms:created>
  <dcterms:modified xsi:type="dcterms:W3CDTF">2021-03-31T07:16:00Z</dcterms:modified>
</cp:coreProperties>
</file>